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201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-201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中国零售业年度人物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公示名单</w:t>
      </w: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张文中   物美集团董事长</w:t>
      </w: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王填     步步高集团董事长</w:t>
      </w: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武杰     北京新燕莎商业有限公司总经理</w:t>
      </w: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刘浩     合肥百货大楼集团董事长</w:t>
      </w: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王丽华   北京百荣商业管理有限公司董事长</w:t>
      </w: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袁泽路   北京首创奥特莱斯总经理</w:t>
      </w: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周建桥   义乌货郎先生董事长</w:t>
      </w: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>关东玉   石基大商信息技术有限公司总裁</w:t>
      </w: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 xml:space="preserve">叶东升   西安纺织城商业大厦总经理 </w:t>
      </w: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  <w:t xml:space="preserve">马龙龙   中国商业经济学会会长 </w:t>
      </w: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cs="宋体"/>
          <w:b w:val="0"/>
          <w:bCs/>
          <w:color w:val="000000"/>
          <w:sz w:val="28"/>
          <w:szCs w:val="28"/>
          <w:lang w:val="en-US"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D34A8"/>
    <w:rsid w:val="032E7C43"/>
    <w:rsid w:val="063070D6"/>
    <w:rsid w:val="06FF45B7"/>
    <w:rsid w:val="075D34A8"/>
    <w:rsid w:val="07E4669A"/>
    <w:rsid w:val="0B016A1E"/>
    <w:rsid w:val="0BDE54DF"/>
    <w:rsid w:val="0EE62243"/>
    <w:rsid w:val="10FD4298"/>
    <w:rsid w:val="115F34CE"/>
    <w:rsid w:val="12D927CE"/>
    <w:rsid w:val="136C4DF1"/>
    <w:rsid w:val="161D384A"/>
    <w:rsid w:val="182E497F"/>
    <w:rsid w:val="208178DA"/>
    <w:rsid w:val="222D6E39"/>
    <w:rsid w:val="2286337C"/>
    <w:rsid w:val="22974E30"/>
    <w:rsid w:val="23691D52"/>
    <w:rsid w:val="244749AD"/>
    <w:rsid w:val="25C93D6A"/>
    <w:rsid w:val="261E755E"/>
    <w:rsid w:val="263D4C7C"/>
    <w:rsid w:val="266B4089"/>
    <w:rsid w:val="2915687B"/>
    <w:rsid w:val="2A7E6F9F"/>
    <w:rsid w:val="2B7C6B6C"/>
    <w:rsid w:val="31F60A69"/>
    <w:rsid w:val="355164E7"/>
    <w:rsid w:val="35B63EB5"/>
    <w:rsid w:val="367D5BD7"/>
    <w:rsid w:val="39F30EBA"/>
    <w:rsid w:val="3BC30EE4"/>
    <w:rsid w:val="3D940766"/>
    <w:rsid w:val="3ED0155B"/>
    <w:rsid w:val="402F6EF3"/>
    <w:rsid w:val="40A27A8D"/>
    <w:rsid w:val="421D4154"/>
    <w:rsid w:val="435D76C9"/>
    <w:rsid w:val="43DF00D0"/>
    <w:rsid w:val="44827624"/>
    <w:rsid w:val="44E9695E"/>
    <w:rsid w:val="45D56868"/>
    <w:rsid w:val="473772EF"/>
    <w:rsid w:val="47A01456"/>
    <w:rsid w:val="49894969"/>
    <w:rsid w:val="4AC80C88"/>
    <w:rsid w:val="4B8977CE"/>
    <w:rsid w:val="4CD11F9E"/>
    <w:rsid w:val="4D7C2B77"/>
    <w:rsid w:val="4E3757AB"/>
    <w:rsid w:val="4F631D1D"/>
    <w:rsid w:val="51AE23D1"/>
    <w:rsid w:val="53CF5FE0"/>
    <w:rsid w:val="55754635"/>
    <w:rsid w:val="569C7FF0"/>
    <w:rsid w:val="56D430EE"/>
    <w:rsid w:val="56D6246C"/>
    <w:rsid w:val="58E933A5"/>
    <w:rsid w:val="5AFA6685"/>
    <w:rsid w:val="5B6D58CA"/>
    <w:rsid w:val="5F693D48"/>
    <w:rsid w:val="61F2183E"/>
    <w:rsid w:val="62BC3405"/>
    <w:rsid w:val="63073919"/>
    <w:rsid w:val="63384B04"/>
    <w:rsid w:val="63B62168"/>
    <w:rsid w:val="64475E23"/>
    <w:rsid w:val="67071413"/>
    <w:rsid w:val="68092508"/>
    <w:rsid w:val="6D535020"/>
    <w:rsid w:val="6D5E1390"/>
    <w:rsid w:val="6DAE5C61"/>
    <w:rsid w:val="6E6B0FE7"/>
    <w:rsid w:val="703A2801"/>
    <w:rsid w:val="7574765A"/>
    <w:rsid w:val="79C8593E"/>
    <w:rsid w:val="7A0B65AF"/>
    <w:rsid w:val="7BB74733"/>
    <w:rsid w:val="7BF0661D"/>
    <w:rsid w:val="7DE00044"/>
    <w:rsid w:val="7F4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830;&#25253;&#32993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2018-05-23T02:31:00Z</dcterms:created>
  <dc:creator>商报胡</dc:creator>
  <cp:lastModifiedBy>商报胡</cp:lastModifiedBy>
  <cp:lastPrinted>2018-06-01T01:39:00Z</cp:lastPrinted>
  <dcterms:modified xsi:type="dcterms:W3CDTF">2018-06-07T02:51:48Z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